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4794" w14:textId="77777777" w:rsidR="002E09A2" w:rsidRDefault="00361B7E" w:rsidP="002E09A2">
      <w:pPr>
        <w:pBdr>
          <w:top w:val="nil"/>
          <w:left w:val="nil"/>
          <w:bottom w:val="nil"/>
          <w:right w:val="nil"/>
          <w:between w:val="nil"/>
        </w:pBdr>
        <w:tabs>
          <w:tab w:val="center" w:pos="4680"/>
          <w:tab w:val="right" w:pos="9360"/>
          <w:tab w:val="left" w:pos="720"/>
          <w:tab w:val="left" w:pos="1440"/>
          <w:tab w:val="left" w:pos="2160"/>
          <w:tab w:val="left" w:pos="2880"/>
          <w:tab w:val="left" w:pos="3540"/>
        </w:tabs>
        <w:spacing w:after="0" w:line="240" w:lineRule="auto"/>
        <w:jc w:val="right"/>
        <w:rPr>
          <w:rFonts w:ascii="Cambria" w:eastAsia="Cambria" w:hAnsi="Cambria" w:cs="Cambria"/>
          <w:b/>
          <w:color w:val="000000"/>
          <w:u w:val="single"/>
        </w:rPr>
      </w:pPr>
      <w:r>
        <w:rPr>
          <w:rFonts w:ascii="Cambria" w:eastAsia="Cambria" w:hAnsi="Cambria" w:cs="Cambria"/>
          <w:color w:val="000000"/>
          <w:sz w:val="24"/>
          <w:szCs w:val="24"/>
        </w:rPr>
        <w:tab/>
      </w:r>
      <w:r>
        <w:rPr>
          <w:rFonts w:ascii="Cambria" w:eastAsia="Cambria" w:hAnsi="Cambria" w:cs="Cambria"/>
          <w:b/>
          <w:color w:val="000000"/>
          <w:u w:val="single"/>
        </w:rPr>
        <w:t>Contacts</w:t>
      </w:r>
    </w:p>
    <w:p w14:paraId="00000002" w14:textId="438DC5AD" w:rsidR="00E36B73" w:rsidRDefault="00361B7E" w:rsidP="002E09A2">
      <w:pPr>
        <w:pBdr>
          <w:top w:val="nil"/>
          <w:left w:val="nil"/>
          <w:bottom w:val="nil"/>
          <w:right w:val="nil"/>
          <w:between w:val="nil"/>
        </w:pBdr>
        <w:tabs>
          <w:tab w:val="center" w:pos="4680"/>
          <w:tab w:val="right" w:pos="9360"/>
          <w:tab w:val="left" w:pos="720"/>
          <w:tab w:val="left" w:pos="1440"/>
          <w:tab w:val="left" w:pos="2160"/>
          <w:tab w:val="left" w:pos="2880"/>
          <w:tab w:val="left" w:pos="3540"/>
        </w:tabs>
        <w:spacing w:after="0" w:line="240" w:lineRule="auto"/>
        <w:jc w:val="right"/>
        <w:rPr>
          <w:rFonts w:ascii="Cambria" w:eastAsia="Cambria" w:hAnsi="Cambria" w:cs="Cambria"/>
          <w:b/>
          <w:u w:val="single"/>
        </w:rPr>
      </w:pPr>
      <w:r>
        <w:rPr>
          <w:noProof/>
        </w:rPr>
        <w:drawing>
          <wp:anchor distT="0" distB="0" distL="114300" distR="114300" simplePos="0" relativeHeight="251658240" behindDoc="0" locked="0" layoutInCell="1" hidden="0" allowOverlap="1" wp14:anchorId="343171DA" wp14:editId="67E98046">
            <wp:simplePos x="0" y="0"/>
            <wp:positionH relativeFrom="column">
              <wp:posOffset>-373709</wp:posOffset>
            </wp:positionH>
            <wp:positionV relativeFrom="paragraph">
              <wp:posOffset>-270618</wp:posOffset>
            </wp:positionV>
            <wp:extent cx="1672590" cy="1931670"/>
            <wp:effectExtent l="0" t="0" r="0" b="0"/>
            <wp:wrapSquare wrapText="bothSides" distT="0" distB="0" distL="114300" distR="114300"/>
            <wp:docPr id="2"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5"/>
                    <a:srcRect/>
                    <a:stretch>
                      <a:fillRect/>
                    </a:stretch>
                  </pic:blipFill>
                  <pic:spPr>
                    <a:xfrm>
                      <a:off x="0" y="0"/>
                      <a:ext cx="1672590" cy="1931670"/>
                    </a:xfrm>
                    <a:prstGeom prst="rect">
                      <a:avLst/>
                    </a:prstGeom>
                    <a:ln/>
                  </pic:spPr>
                </pic:pic>
              </a:graphicData>
            </a:graphic>
          </wp:anchor>
        </w:drawing>
      </w:r>
    </w:p>
    <w:p w14:paraId="00000003" w14:textId="6C82CF5B" w:rsidR="00E36B73" w:rsidRDefault="00361B7E">
      <w:pPr>
        <w:pBdr>
          <w:top w:val="nil"/>
          <w:left w:val="nil"/>
          <w:bottom w:val="nil"/>
          <w:right w:val="nil"/>
          <w:between w:val="nil"/>
        </w:pBdr>
        <w:tabs>
          <w:tab w:val="center" w:pos="4680"/>
          <w:tab w:val="right" w:pos="9360"/>
          <w:tab w:val="left" w:pos="720"/>
          <w:tab w:val="left" w:pos="1440"/>
          <w:tab w:val="left" w:pos="2160"/>
          <w:tab w:val="left" w:pos="2880"/>
          <w:tab w:val="left" w:pos="3540"/>
        </w:tabs>
        <w:spacing w:after="0" w:line="240" w:lineRule="auto"/>
        <w:jc w:val="right"/>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t>Whitney Haynie</w:t>
      </w:r>
      <w:r>
        <w:rPr>
          <w:rFonts w:ascii="Cambria" w:eastAsia="Cambria" w:hAnsi="Cambria" w:cs="Cambria"/>
          <w:color w:val="000000"/>
        </w:rPr>
        <w:tab/>
      </w:r>
      <w:r>
        <w:rPr>
          <w:rFonts w:ascii="Cambria" w:eastAsia="Cambria" w:hAnsi="Cambria" w:cs="Cambria"/>
          <w:color w:val="000000"/>
        </w:rPr>
        <w:tab/>
      </w:r>
      <w:hyperlink r:id="rId6">
        <w:r>
          <w:rPr>
            <w:rFonts w:ascii="Cambria" w:eastAsia="Cambria" w:hAnsi="Cambria" w:cs="Cambria"/>
            <w:color w:val="0563C1"/>
            <w:u w:val="single"/>
          </w:rPr>
          <w:t>Curb Roller Manufacturing</w:t>
        </w:r>
      </w:hyperlink>
    </w:p>
    <w:p w14:paraId="00000004" w14:textId="77777777" w:rsidR="00E36B73" w:rsidRDefault="00361B7E">
      <w:pPr>
        <w:pBdr>
          <w:top w:val="nil"/>
          <w:left w:val="nil"/>
          <w:bottom w:val="nil"/>
          <w:right w:val="nil"/>
          <w:between w:val="nil"/>
        </w:pBdr>
        <w:tabs>
          <w:tab w:val="center" w:pos="4680"/>
          <w:tab w:val="right" w:pos="9360"/>
          <w:tab w:val="left" w:pos="720"/>
          <w:tab w:val="left" w:pos="1440"/>
          <w:tab w:val="left" w:pos="2160"/>
          <w:tab w:val="left" w:pos="2880"/>
          <w:tab w:val="left" w:pos="3540"/>
        </w:tabs>
        <w:spacing w:after="0" w:line="240" w:lineRule="auto"/>
        <w:jc w:val="right"/>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t>785-467-3132</w:t>
      </w:r>
    </w:p>
    <w:p w14:paraId="00000005" w14:textId="77777777" w:rsidR="00E36B73" w:rsidRDefault="00361B7E">
      <w:pPr>
        <w:pBdr>
          <w:top w:val="nil"/>
          <w:left w:val="nil"/>
          <w:bottom w:val="nil"/>
          <w:right w:val="nil"/>
          <w:between w:val="nil"/>
        </w:pBdr>
        <w:tabs>
          <w:tab w:val="center" w:pos="4680"/>
          <w:tab w:val="right" w:pos="9360"/>
          <w:tab w:val="left" w:pos="720"/>
          <w:tab w:val="left" w:pos="1440"/>
          <w:tab w:val="left" w:pos="2160"/>
          <w:tab w:val="left" w:pos="2880"/>
          <w:tab w:val="left" w:pos="3540"/>
        </w:tabs>
        <w:spacing w:after="0" w:line="240" w:lineRule="auto"/>
        <w:jc w:val="right"/>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hyperlink r:id="rId7">
        <w:r>
          <w:rPr>
            <w:rFonts w:ascii="Cambria" w:eastAsia="Cambria" w:hAnsi="Cambria" w:cs="Cambria"/>
            <w:color w:val="0563C1"/>
            <w:u w:val="single"/>
          </w:rPr>
          <w:t>whaynie@curbroller.com</w:t>
        </w:r>
      </w:hyperlink>
    </w:p>
    <w:p w14:paraId="00000006" w14:textId="77777777" w:rsidR="00E36B73" w:rsidRDefault="00E36B73">
      <w:pPr>
        <w:pBdr>
          <w:top w:val="nil"/>
          <w:left w:val="nil"/>
          <w:bottom w:val="nil"/>
          <w:right w:val="nil"/>
          <w:between w:val="nil"/>
        </w:pBdr>
        <w:tabs>
          <w:tab w:val="center" w:pos="4680"/>
          <w:tab w:val="right" w:pos="9360"/>
          <w:tab w:val="left" w:pos="720"/>
          <w:tab w:val="left" w:pos="1440"/>
          <w:tab w:val="left" w:pos="2160"/>
          <w:tab w:val="left" w:pos="2880"/>
          <w:tab w:val="left" w:pos="3540"/>
        </w:tabs>
        <w:spacing w:after="0" w:line="240" w:lineRule="auto"/>
        <w:jc w:val="right"/>
        <w:rPr>
          <w:rFonts w:ascii="Cambria" w:eastAsia="Cambria" w:hAnsi="Cambria" w:cs="Cambria"/>
          <w:color w:val="000000"/>
        </w:rPr>
      </w:pPr>
    </w:p>
    <w:p w14:paraId="00000007" w14:textId="005DF0FB" w:rsidR="00E36B73" w:rsidRDefault="00361B7E">
      <w:pPr>
        <w:pBdr>
          <w:top w:val="nil"/>
          <w:left w:val="nil"/>
          <w:bottom w:val="nil"/>
          <w:right w:val="nil"/>
          <w:between w:val="nil"/>
        </w:pBdr>
        <w:tabs>
          <w:tab w:val="center" w:pos="4680"/>
          <w:tab w:val="right" w:pos="9360"/>
          <w:tab w:val="left" w:pos="720"/>
          <w:tab w:val="left" w:pos="1440"/>
          <w:tab w:val="left" w:pos="2160"/>
          <w:tab w:val="left" w:pos="2880"/>
          <w:tab w:val="left" w:pos="3540"/>
        </w:tabs>
        <w:spacing w:after="0" w:line="240" w:lineRule="auto"/>
        <w:jc w:val="right"/>
        <w:rPr>
          <w:rFonts w:ascii="Cambria" w:eastAsia="Cambria" w:hAnsi="Cambria" w:cs="Cambria"/>
          <w:color w:val="000000"/>
        </w:rPr>
      </w:pPr>
      <w:r>
        <w:rPr>
          <w:rFonts w:ascii="Cambria" w:eastAsia="Cambria" w:hAnsi="Cambria" w:cs="Cambria"/>
          <w:color w:val="000000"/>
        </w:rPr>
        <w:tab/>
      </w:r>
      <w:r w:rsidR="00461EE3">
        <w:rPr>
          <w:rFonts w:ascii="Cambria" w:eastAsia="Cambria" w:hAnsi="Cambria" w:cs="Cambria"/>
          <w:color w:val="000000"/>
        </w:rPr>
        <w:t>Caitlin Hanson</w:t>
      </w:r>
    </w:p>
    <w:p w14:paraId="00000008" w14:textId="77777777" w:rsidR="00E36B73" w:rsidRDefault="00361B7E">
      <w:pPr>
        <w:pBdr>
          <w:top w:val="nil"/>
          <w:left w:val="nil"/>
          <w:bottom w:val="nil"/>
          <w:right w:val="nil"/>
          <w:between w:val="nil"/>
        </w:pBdr>
        <w:tabs>
          <w:tab w:val="center" w:pos="4680"/>
          <w:tab w:val="right" w:pos="9360"/>
          <w:tab w:val="left" w:pos="720"/>
          <w:tab w:val="left" w:pos="1440"/>
          <w:tab w:val="left" w:pos="2160"/>
          <w:tab w:val="left" w:pos="2880"/>
          <w:tab w:val="left" w:pos="3540"/>
        </w:tabs>
        <w:spacing w:after="0" w:line="240" w:lineRule="auto"/>
        <w:jc w:val="right"/>
        <w:rPr>
          <w:rFonts w:ascii="Cambria" w:eastAsia="Cambria" w:hAnsi="Cambria" w:cs="Cambria"/>
          <w:color w:val="0563C1"/>
          <w:u w:val="single"/>
        </w:rPr>
      </w:pPr>
      <w:r>
        <w:rPr>
          <w:rFonts w:ascii="Cambria" w:eastAsia="Cambria" w:hAnsi="Cambria" w:cs="Cambria"/>
          <w:color w:val="000000"/>
        </w:rPr>
        <w:tab/>
      </w:r>
      <w:r>
        <w:rPr>
          <w:rFonts w:ascii="Cambria" w:eastAsia="Cambria" w:hAnsi="Cambria" w:cs="Cambria"/>
          <w:color w:val="000000"/>
        </w:rPr>
        <w:tab/>
      </w:r>
      <w:hyperlink r:id="rId8">
        <w:r>
          <w:rPr>
            <w:rFonts w:ascii="Cambria" w:eastAsia="Cambria" w:hAnsi="Cambria" w:cs="Cambria"/>
            <w:color w:val="0563C1"/>
            <w:u w:val="single"/>
          </w:rPr>
          <w:t>IRONCLAD Marketing</w:t>
        </w:r>
      </w:hyperlink>
    </w:p>
    <w:p w14:paraId="00000009" w14:textId="77777777" w:rsidR="00E36B73" w:rsidRDefault="00361B7E">
      <w:pPr>
        <w:pBdr>
          <w:top w:val="nil"/>
          <w:left w:val="nil"/>
          <w:bottom w:val="nil"/>
          <w:right w:val="nil"/>
          <w:between w:val="nil"/>
        </w:pBdr>
        <w:tabs>
          <w:tab w:val="center" w:pos="4680"/>
          <w:tab w:val="right" w:pos="9360"/>
          <w:tab w:val="left" w:pos="720"/>
          <w:tab w:val="left" w:pos="1440"/>
          <w:tab w:val="left" w:pos="2160"/>
          <w:tab w:val="left" w:pos="2880"/>
          <w:tab w:val="left" w:pos="3540"/>
        </w:tabs>
        <w:spacing w:after="0" w:line="240" w:lineRule="auto"/>
        <w:jc w:val="right"/>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t>701-373-0062</w:t>
      </w:r>
    </w:p>
    <w:p w14:paraId="0000000A" w14:textId="470896E0" w:rsidR="00E36B73" w:rsidRPr="00806C75" w:rsidRDefault="00113F36">
      <w:pPr>
        <w:pBdr>
          <w:top w:val="nil"/>
          <w:left w:val="nil"/>
          <w:bottom w:val="nil"/>
          <w:right w:val="nil"/>
          <w:between w:val="nil"/>
        </w:pBdr>
        <w:tabs>
          <w:tab w:val="center" w:pos="4680"/>
          <w:tab w:val="right" w:pos="9360"/>
          <w:tab w:val="left" w:pos="720"/>
          <w:tab w:val="left" w:pos="1440"/>
          <w:tab w:val="left" w:pos="2160"/>
          <w:tab w:val="left" w:pos="2880"/>
          <w:tab w:val="left" w:pos="3540"/>
        </w:tabs>
        <w:spacing w:after="0" w:line="240" w:lineRule="auto"/>
        <w:jc w:val="right"/>
        <w:rPr>
          <w:rFonts w:ascii="Cambria" w:eastAsia="Cambria" w:hAnsi="Cambria" w:cs="Cambria"/>
          <w:color w:val="000000"/>
        </w:rPr>
      </w:pPr>
      <w:hyperlink r:id="rId9" w:history="1">
        <w:r w:rsidR="00461EE3" w:rsidRPr="00630572">
          <w:rPr>
            <w:rStyle w:val="Hyperlink"/>
            <w:rFonts w:ascii="Cambria" w:hAnsi="Cambria"/>
          </w:rPr>
          <w:t>caitlin@ironcladmktg.com</w:t>
        </w:r>
      </w:hyperlink>
      <w:r w:rsidR="00806C75" w:rsidRPr="00806C75">
        <w:rPr>
          <w:rFonts w:ascii="Cambria" w:hAnsi="Cambria"/>
        </w:rPr>
        <w:t xml:space="preserve"> </w:t>
      </w:r>
    </w:p>
    <w:p w14:paraId="0000000B" w14:textId="77777777" w:rsidR="00E36B73" w:rsidRDefault="00E36B73">
      <w:pPr>
        <w:pBdr>
          <w:top w:val="nil"/>
          <w:left w:val="nil"/>
          <w:bottom w:val="nil"/>
          <w:right w:val="nil"/>
          <w:between w:val="nil"/>
        </w:pBdr>
        <w:tabs>
          <w:tab w:val="center" w:pos="4680"/>
          <w:tab w:val="right" w:pos="9360"/>
          <w:tab w:val="left" w:pos="720"/>
          <w:tab w:val="left" w:pos="1440"/>
          <w:tab w:val="left" w:pos="2160"/>
          <w:tab w:val="left" w:pos="2880"/>
          <w:tab w:val="left" w:pos="3540"/>
        </w:tabs>
        <w:spacing w:after="0" w:line="240" w:lineRule="auto"/>
        <w:jc w:val="right"/>
        <w:rPr>
          <w:rFonts w:ascii="Cambria" w:eastAsia="Cambria" w:hAnsi="Cambria" w:cs="Cambria"/>
          <w:color w:val="000000"/>
        </w:rPr>
      </w:pPr>
    </w:p>
    <w:p w14:paraId="0000000C" w14:textId="77777777" w:rsidR="00E36B73" w:rsidRDefault="00E36B73">
      <w:pPr>
        <w:rPr>
          <w:rFonts w:ascii="Cambria" w:eastAsia="Cambria" w:hAnsi="Cambria" w:cs="Cambria"/>
          <w:sz w:val="24"/>
          <w:szCs w:val="24"/>
        </w:rPr>
      </w:pPr>
    </w:p>
    <w:p w14:paraId="0000000D" w14:textId="213CDBF8" w:rsidR="00E36B73" w:rsidRDefault="002379A7">
      <w:pPr>
        <w:rPr>
          <w:rFonts w:ascii="Cambria" w:eastAsia="Cambria" w:hAnsi="Cambria" w:cs="Cambria"/>
          <w:b/>
          <w:color w:val="000000" w:themeColor="text1"/>
          <w:sz w:val="24"/>
          <w:szCs w:val="24"/>
        </w:rPr>
      </w:pPr>
      <w:bookmarkStart w:id="0" w:name="_heading=h.gjdgxs" w:colFirst="0" w:colLast="0"/>
      <w:bookmarkEnd w:id="0"/>
      <w:r w:rsidRPr="002379A7">
        <w:rPr>
          <w:rFonts w:ascii="Cambria" w:eastAsia="Cambria" w:hAnsi="Cambria" w:cs="Cambria"/>
          <w:b/>
          <w:color w:val="000000" w:themeColor="text1"/>
          <w:sz w:val="24"/>
          <w:szCs w:val="24"/>
        </w:rPr>
        <w:t xml:space="preserve">FOR IMMEDIATE RELEASE </w:t>
      </w:r>
    </w:p>
    <w:p w14:paraId="36CF884B" w14:textId="77777777" w:rsidR="00806C75" w:rsidRPr="002379A7" w:rsidRDefault="00806C75">
      <w:pPr>
        <w:rPr>
          <w:rFonts w:ascii="Cambria" w:eastAsia="Cambria" w:hAnsi="Cambria" w:cs="Cambria"/>
          <w:b/>
          <w:color w:val="000000" w:themeColor="text1"/>
          <w:sz w:val="24"/>
          <w:szCs w:val="24"/>
        </w:rPr>
      </w:pPr>
    </w:p>
    <w:p w14:paraId="0000000E" w14:textId="03946633" w:rsidR="00E36B73" w:rsidRDefault="00361B7E">
      <w:pPr>
        <w:jc w:val="center"/>
        <w:rPr>
          <w:rFonts w:ascii="Cambria" w:eastAsia="Cambria" w:hAnsi="Cambria" w:cs="Cambria"/>
          <w:b/>
          <w:sz w:val="32"/>
          <w:szCs w:val="32"/>
        </w:rPr>
      </w:pPr>
      <w:r>
        <w:rPr>
          <w:rFonts w:ascii="Cambria" w:eastAsia="Cambria" w:hAnsi="Cambria" w:cs="Cambria"/>
          <w:b/>
          <w:sz w:val="32"/>
          <w:szCs w:val="32"/>
        </w:rPr>
        <w:t xml:space="preserve">Curb Roller Manufacturing </w:t>
      </w:r>
      <w:r w:rsidR="00470009">
        <w:rPr>
          <w:rFonts w:ascii="Cambria" w:eastAsia="Cambria" w:hAnsi="Cambria" w:cs="Cambria"/>
          <w:b/>
          <w:sz w:val="32"/>
          <w:szCs w:val="32"/>
        </w:rPr>
        <w:t>Debuts</w:t>
      </w:r>
      <w:r w:rsidR="00594F55">
        <w:rPr>
          <w:rFonts w:ascii="Cambria" w:eastAsia="Cambria" w:hAnsi="Cambria" w:cs="Cambria"/>
          <w:b/>
          <w:sz w:val="32"/>
          <w:szCs w:val="32"/>
        </w:rPr>
        <w:t xml:space="preserve"> </w:t>
      </w:r>
      <w:r>
        <w:rPr>
          <w:rFonts w:ascii="Cambria" w:eastAsia="Cambria" w:hAnsi="Cambria" w:cs="Cambria"/>
          <w:b/>
          <w:sz w:val="32"/>
          <w:szCs w:val="32"/>
        </w:rPr>
        <w:t>Lynx Modular Roller Screed</w:t>
      </w:r>
      <w:r w:rsidR="002D796A">
        <w:rPr>
          <w:rFonts w:ascii="Cambria" w:eastAsia="Cambria" w:hAnsi="Cambria" w:cs="Cambria"/>
          <w:b/>
          <w:sz w:val="32"/>
          <w:szCs w:val="32"/>
        </w:rPr>
        <w:t xml:space="preserve"> </w:t>
      </w:r>
    </w:p>
    <w:p w14:paraId="0000000F" w14:textId="74B2B21D" w:rsidR="00E36B73" w:rsidRDefault="00B06F2D">
      <w:pPr>
        <w:rPr>
          <w:rFonts w:ascii="Cambria" w:eastAsia="Cambria" w:hAnsi="Cambria" w:cs="Cambria"/>
          <w:sz w:val="24"/>
          <w:szCs w:val="24"/>
        </w:rPr>
      </w:pPr>
      <w:r>
        <w:rPr>
          <w:rFonts w:ascii="Cambria" w:hAnsi="Cambria"/>
          <w:b/>
          <w:bCs/>
        </w:rPr>
        <w:t>LAS VEGAS,</w:t>
      </w:r>
      <w:r w:rsidR="00A2457C">
        <w:rPr>
          <w:rFonts w:ascii="Cambria" w:hAnsi="Cambria"/>
          <w:b/>
          <w:bCs/>
        </w:rPr>
        <w:t xml:space="preserve"> </w:t>
      </w:r>
      <w:r w:rsidR="00361B7E">
        <w:rPr>
          <w:rFonts w:ascii="Cambria" w:eastAsia="Cambria" w:hAnsi="Cambria" w:cs="Cambria"/>
          <w:b/>
          <w:sz w:val="24"/>
          <w:szCs w:val="24"/>
        </w:rPr>
        <w:t>(</w:t>
      </w:r>
      <w:r>
        <w:rPr>
          <w:rFonts w:ascii="Cambria" w:eastAsia="Cambria" w:hAnsi="Cambria" w:cs="Cambria"/>
          <w:b/>
          <w:sz w:val="24"/>
          <w:szCs w:val="24"/>
        </w:rPr>
        <w:t>January 18</w:t>
      </w:r>
      <w:r w:rsidR="00361B7E">
        <w:rPr>
          <w:rFonts w:ascii="Cambria" w:eastAsia="Cambria" w:hAnsi="Cambria" w:cs="Cambria"/>
          <w:b/>
          <w:sz w:val="24"/>
          <w:szCs w:val="24"/>
        </w:rPr>
        <w:t xml:space="preserve">, 2021) – </w:t>
      </w:r>
      <w:hyperlink r:id="rId10">
        <w:r w:rsidR="00361B7E">
          <w:rPr>
            <w:rFonts w:ascii="Cambria" w:eastAsia="Cambria" w:hAnsi="Cambria" w:cs="Cambria"/>
            <w:color w:val="0563C1"/>
            <w:sz w:val="24"/>
            <w:szCs w:val="24"/>
            <w:u w:val="single"/>
          </w:rPr>
          <w:t>Curb Roller Manufacturing</w:t>
        </w:r>
      </w:hyperlink>
      <w:r w:rsidR="00361B7E">
        <w:rPr>
          <w:rFonts w:ascii="Cambria" w:eastAsia="Cambria" w:hAnsi="Cambria" w:cs="Cambria"/>
          <w:sz w:val="24"/>
          <w:szCs w:val="24"/>
        </w:rPr>
        <w:t xml:space="preserve">, the world leader in shaped concrete roller screeds, </w:t>
      </w:r>
      <w:r>
        <w:rPr>
          <w:rFonts w:ascii="Cambria" w:eastAsia="Cambria" w:hAnsi="Cambria" w:cs="Cambria"/>
          <w:sz w:val="24"/>
          <w:szCs w:val="24"/>
        </w:rPr>
        <w:t xml:space="preserve">developed </w:t>
      </w:r>
      <w:r w:rsidR="00361B7E">
        <w:rPr>
          <w:rFonts w:ascii="Cambria" w:eastAsia="Cambria" w:hAnsi="Cambria" w:cs="Cambria"/>
          <w:sz w:val="24"/>
          <w:szCs w:val="24"/>
        </w:rPr>
        <w:t>its first modular screed system, the</w:t>
      </w:r>
      <w:r w:rsidR="00470009">
        <w:rPr>
          <w:rFonts w:ascii="Cambria" w:eastAsia="Cambria" w:hAnsi="Cambria" w:cs="Cambria"/>
          <w:sz w:val="24"/>
          <w:szCs w:val="24"/>
        </w:rPr>
        <w:t xml:space="preserve"> patent pending</w:t>
      </w:r>
      <w:r w:rsidR="00361B7E">
        <w:rPr>
          <w:rFonts w:ascii="Cambria" w:eastAsia="Cambria" w:hAnsi="Cambria" w:cs="Cambria"/>
          <w:sz w:val="24"/>
          <w:szCs w:val="24"/>
        </w:rPr>
        <w:t xml:space="preserve"> </w:t>
      </w:r>
      <w:hyperlink r:id="rId11" w:history="1">
        <w:r w:rsidR="00361B7E" w:rsidRPr="00574D4F">
          <w:rPr>
            <w:rStyle w:val="Hyperlink"/>
            <w:rFonts w:ascii="Cambria" w:eastAsia="Cambria" w:hAnsi="Cambria" w:cs="Cambria"/>
            <w:sz w:val="24"/>
            <w:szCs w:val="24"/>
          </w:rPr>
          <w:t>Lynx Screed</w:t>
        </w:r>
      </w:hyperlink>
      <w:r w:rsidR="00361B7E">
        <w:rPr>
          <w:rFonts w:ascii="Cambria" w:eastAsia="Cambria" w:hAnsi="Cambria" w:cs="Cambria"/>
          <w:sz w:val="24"/>
          <w:szCs w:val="24"/>
        </w:rPr>
        <w:t xml:space="preserve">. This </w:t>
      </w:r>
      <w:r w:rsidR="00361B7E" w:rsidRPr="002331C9">
        <w:rPr>
          <w:rFonts w:ascii="Cambria" w:eastAsia="Cambria" w:hAnsi="Cambria" w:cs="Cambria"/>
          <w:color w:val="000000" w:themeColor="text1"/>
          <w:sz w:val="24"/>
          <w:szCs w:val="24"/>
        </w:rPr>
        <w:t>versatile</w:t>
      </w:r>
      <w:r w:rsidR="00361B7E">
        <w:rPr>
          <w:rFonts w:ascii="Cambria" w:eastAsia="Cambria" w:hAnsi="Cambria" w:cs="Cambria"/>
          <w:sz w:val="24"/>
          <w:szCs w:val="24"/>
        </w:rPr>
        <w:t xml:space="preserve"> alternative to completing flatwork provides a series of linkable screed pipes to accommodate concrete pours in varying widths from 3 to 22 feet. Unlike traditional roller screeds, the Lynx modular system removes the need for purchasing dedicated pipe lengths to offer easy adaptability for a multitude of pours. Its aluminum design decreases </w:t>
      </w:r>
      <w:r w:rsidR="00361B7E" w:rsidRPr="002331C9">
        <w:rPr>
          <w:rFonts w:ascii="Cambria" w:eastAsia="Cambria" w:hAnsi="Cambria" w:cs="Cambria"/>
          <w:color w:val="000000" w:themeColor="text1"/>
          <w:sz w:val="24"/>
          <w:szCs w:val="24"/>
        </w:rPr>
        <w:t>strenuous set up</w:t>
      </w:r>
      <w:r w:rsidR="00361B7E">
        <w:rPr>
          <w:rFonts w:ascii="Cambria" w:eastAsia="Cambria" w:hAnsi="Cambria" w:cs="Cambria"/>
          <w:sz w:val="24"/>
          <w:szCs w:val="24"/>
        </w:rPr>
        <w:t>, shipping costs and transportation requirements for jobs that call for longer pipes.</w:t>
      </w:r>
    </w:p>
    <w:p w14:paraId="39EAA169" w14:textId="1CE8CEAD" w:rsidR="00C64564" w:rsidRPr="00532D4E" w:rsidRDefault="00C64564" w:rsidP="00C64564">
      <w:pPr>
        <w:rPr>
          <w:rFonts w:ascii="Cambria" w:eastAsia="Times New Roman" w:hAnsi="Cambria" w:cs="Times New Roman"/>
        </w:rPr>
      </w:pPr>
      <w:r>
        <w:rPr>
          <w:rFonts w:ascii="Cambria" w:eastAsia="Times New Roman" w:hAnsi="Cambria" w:cs="Times New Roman"/>
        </w:rPr>
        <w:t xml:space="preserve">Curb Roller Manufacturing </w:t>
      </w:r>
      <w:r w:rsidR="00113F36">
        <w:rPr>
          <w:rFonts w:ascii="Cambria" w:eastAsia="Times New Roman" w:hAnsi="Cambria" w:cs="Times New Roman"/>
        </w:rPr>
        <w:t xml:space="preserve">will </w:t>
      </w:r>
      <w:r>
        <w:rPr>
          <w:rFonts w:ascii="Cambria" w:eastAsia="Times New Roman" w:hAnsi="Cambria" w:cs="Times New Roman"/>
        </w:rPr>
        <w:t>highlight</w:t>
      </w:r>
      <w:r w:rsidRPr="00773C07">
        <w:rPr>
          <w:rFonts w:ascii="Cambria" w:eastAsia="Times New Roman" w:hAnsi="Cambria" w:cs="Times New Roman"/>
        </w:rPr>
        <w:t xml:space="preserve"> the </w:t>
      </w:r>
      <w:r>
        <w:rPr>
          <w:rFonts w:ascii="Cambria" w:eastAsia="Times New Roman" w:hAnsi="Cambria" w:cs="Times New Roman"/>
        </w:rPr>
        <w:t xml:space="preserve">Lynx Screed, </w:t>
      </w:r>
      <w:r>
        <w:rPr>
          <w:rFonts w:ascii="Cambria" w:hAnsi="Cambria"/>
        </w:rPr>
        <w:t>along with other products and technologies,</w:t>
      </w:r>
      <w:r>
        <w:rPr>
          <w:rFonts w:ascii="Cambria" w:eastAsia="Times New Roman" w:hAnsi="Cambria" w:cs="Times New Roman"/>
        </w:rPr>
        <w:t xml:space="preserve"> </w:t>
      </w:r>
      <w:r w:rsidRPr="00773C07">
        <w:rPr>
          <w:rFonts w:ascii="Cambria" w:eastAsia="Times New Roman" w:hAnsi="Cambria" w:cs="Times New Roman"/>
        </w:rPr>
        <w:t xml:space="preserve">at </w:t>
      </w:r>
      <w:r w:rsidRPr="00532D4E">
        <w:rPr>
          <w:rFonts w:ascii="Cambria" w:eastAsia="Times New Roman" w:hAnsi="Cambria" w:cs="Times New Roman"/>
          <w:b/>
          <w:bCs/>
        </w:rPr>
        <w:t>booth D420</w:t>
      </w:r>
      <w:r>
        <w:rPr>
          <w:rFonts w:ascii="Cambria" w:eastAsia="Times New Roman" w:hAnsi="Cambria" w:cs="Times New Roman"/>
        </w:rPr>
        <w:t xml:space="preserve"> in the Diamond Lot at </w:t>
      </w:r>
      <w:hyperlink r:id="rId12" w:history="1">
        <w:r>
          <w:rPr>
            <w:rStyle w:val="Hyperlink"/>
            <w:rFonts w:ascii="Cambria" w:hAnsi="Cambria"/>
          </w:rPr>
          <w:t>World of Concrete</w:t>
        </w:r>
      </w:hyperlink>
      <w:r w:rsidRPr="00773C07">
        <w:rPr>
          <w:rFonts w:ascii="Cambria" w:eastAsia="Times New Roman" w:hAnsi="Cambria" w:cs="Times New Roman"/>
        </w:rPr>
        <w:t xml:space="preserve">, </w:t>
      </w:r>
      <w:r>
        <w:rPr>
          <w:rFonts w:ascii="Cambria" w:eastAsia="Times New Roman" w:hAnsi="Cambria" w:cs="Times New Roman"/>
        </w:rPr>
        <w:t>January 18-20</w:t>
      </w:r>
      <w:r w:rsidRPr="00773C07">
        <w:rPr>
          <w:rFonts w:ascii="Cambria" w:eastAsia="Times New Roman" w:hAnsi="Cambria" w:cs="Times New Roman"/>
        </w:rPr>
        <w:t xml:space="preserve">, in </w:t>
      </w:r>
      <w:r>
        <w:rPr>
          <w:rFonts w:ascii="Cambria" w:eastAsia="Times New Roman" w:hAnsi="Cambria" w:cs="Times New Roman"/>
        </w:rPr>
        <w:t>Las Vegas</w:t>
      </w:r>
      <w:r w:rsidRPr="00773C07">
        <w:rPr>
          <w:rFonts w:ascii="Cambria" w:eastAsia="Times New Roman" w:hAnsi="Cambria" w:cs="Times New Roman"/>
        </w:rPr>
        <w:t xml:space="preserve">. </w:t>
      </w:r>
    </w:p>
    <w:p w14:paraId="00000011" w14:textId="011E0651" w:rsidR="00E36B73" w:rsidRDefault="00361B7E">
      <w:pPr>
        <w:rPr>
          <w:rFonts w:ascii="Cambria" w:eastAsia="Cambria" w:hAnsi="Cambria" w:cs="Cambria"/>
          <w:sz w:val="24"/>
          <w:szCs w:val="24"/>
        </w:rPr>
      </w:pPr>
      <w:r>
        <w:rPr>
          <w:rFonts w:ascii="Cambria" w:eastAsia="Cambria" w:hAnsi="Cambria" w:cs="Cambria"/>
          <w:sz w:val="24"/>
          <w:szCs w:val="24"/>
        </w:rPr>
        <w:t xml:space="preserve">“Screed </w:t>
      </w:r>
      <w:r w:rsidRPr="002331C9">
        <w:rPr>
          <w:rFonts w:ascii="Cambria" w:eastAsia="Cambria" w:hAnsi="Cambria" w:cs="Cambria"/>
          <w:color w:val="000000" w:themeColor="text1"/>
          <w:sz w:val="24"/>
          <w:szCs w:val="24"/>
        </w:rPr>
        <w:t>adaptability</w:t>
      </w:r>
      <w:r>
        <w:rPr>
          <w:rFonts w:ascii="Cambria" w:eastAsia="Cambria" w:hAnsi="Cambria" w:cs="Cambria"/>
          <w:sz w:val="24"/>
          <w:szCs w:val="24"/>
        </w:rPr>
        <w:t xml:space="preserve"> and efficiency have been two of the biggest obstacles for concrete contractors’ productivity,” said Seth Ulmer, Curb Roller Manufacturing sales manager. “With our Lynx </w:t>
      </w:r>
      <w:r w:rsidR="002379A7">
        <w:rPr>
          <w:rFonts w:ascii="Cambria" w:eastAsia="Cambria" w:hAnsi="Cambria" w:cs="Cambria"/>
          <w:sz w:val="24"/>
          <w:szCs w:val="24"/>
        </w:rPr>
        <w:t>S</w:t>
      </w:r>
      <w:r>
        <w:rPr>
          <w:rFonts w:ascii="Cambria" w:eastAsia="Cambria" w:hAnsi="Cambria" w:cs="Cambria"/>
          <w:sz w:val="24"/>
          <w:szCs w:val="24"/>
        </w:rPr>
        <w:t xml:space="preserve">creed, contractors can work on pours ranging from a 22-foot-wide street to a 5-foot-wide sidewalk in the same day with just a few sections of pipe that can fit in a standard pickup.” </w:t>
      </w:r>
    </w:p>
    <w:p w14:paraId="00000012" w14:textId="17635D0E" w:rsidR="00E36B73" w:rsidRDefault="00361B7E">
      <w:pPr>
        <w:rPr>
          <w:rFonts w:ascii="Cambria" w:eastAsia="Cambria" w:hAnsi="Cambria" w:cs="Cambria"/>
          <w:sz w:val="24"/>
          <w:szCs w:val="24"/>
        </w:rPr>
      </w:pPr>
      <w:r>
        <w:rPr>
          <w:rFonts w:ascii="Cambria" w:eastAsia="Cambria" w:hAnsi="Cambria" w:cs="Cambria"/>
          <w:sz w:val="24"/>
          <w:szCs w:val="24"/>
        </w:rPr>
        <w:t xml:space="preserve">The Lynx </w:t>
      </w:r>
      <w:r w:rsidRPr="002331C9">
        <w:rPr>
          <w:rFonts w:ascii="Cambria" w:eastAsia="Cambria" w:hAnsi="Cambria" w:cs="Cambria"/>
          <w:color w:val="000000" w:themeColor="text1"/>
          <w:sz w:val="24"/>
          <w:szCs w:val="24"/>
        </w:rPr>
        <w:t>modular</w:t>
      </w:r>
      <w:r>
        <w:rPr>
          <w:rFonts w:ascii="Cambria" w:eastAsia="Cambria" w:hAnsi="Cambria" w:cs="Cambria"/>
          <w:color w:val="6D9EEB"/>
          <w:sz w:val="24"/>
          <w:szCs w:val="24"/>
        </w:rPr>
        <w:t xml:space="preserve"> </w:t>
      </w:r>
      <w:r w:rsidR="002379A7">
        <w:rPr>
          <w:rFonts w:ascii="Cambria" w:eastAsia="Cambria" w:hAnsi="Cambria" w:cs="Cambria"/>
          <w:sz w:val="24"/>
          <w:szCs w:val="24"/>
        </w:rPr>
        <w:t>screed</w:t>
      </w:r>
      <w:r>
        <w:rPr>
          <w:rFonts w:ascii="Cambria" w:eastAsia="Cambria" w:hAnsi="Cambria" w:cs="Cambria"/>
          <w:sz w:val="24"/>
          <w:szCs w:val="24"/>
        </w:rPr>
        <w:t xml:space="preserve"> system, compatible with the manufacturer’s Eel and Batt screeds, is available in two packages. Package one consists of three 7-foot pipes and package two contains a 5-, 7- and 9-foot pipe. The system can also be customized to include any 3-, 5-, 7- and 9-foot length combination up to 22 feet.</w:t>
      </w:r>
    </w:p>
    <w:p w14:paraId="00000013" w14:textId="77777777" w:rsidR="00E36B73" w:rsidRDefault="00361B7E">
      <w:pPr>
        <w:rPr>
          <w:rFonts w:ascii="Cambria" w:eastAsia="Cambria" w:hAnsi="Cambria" w:cs="Cambria"/>
          <w:sz w:val="24"/>
          <w:szCs w:val="24"/>
        </w:rPr>
      </w:pPr>
      <w:r>
        <w:rPr>
          <w:rFonts w:ascii="Cambria" w:eastAsia="Cambria" w:hAnsi="Cambria" w:cs="Cambria"/>
          <w:sz w:val="24"/>
          <w:szCs w:val="24"/>
        </w:rPr>
        <w:t xml:space="preserve">In addition to more versatility over standard roller screeds, the Lynx </w:t>
      </w:r>
      <w:r w:rsidRPr="002379A7">
        <w:rPr>
          <w:rFonts w:ascii="Cambria" w:eastAsia="Cambria" w:hAnsi="Cambria" w:cs="Cambria"/>
          <w:sz w:val="24"/>
          <w:szCs w:val="24"/>
        </w:rPr>
        <w:t>S</w:t>
      </w:r>
      <w:r>
        <w:rPr>
          <w:rFonts w:ascii="Cambria" w:eastAsia="Cambria" w:hAnsi="Cambria" w:cs="Cambria"/>
          <w:sz w:val="24"/>
          <w:szCs w:val="24"/>
        </w:rPr>
        <w:t xml:space="preserve">creed offers greater ease of use and reliability </w:t>
      </w:r>
      <w:r w:rsidRPr="002331C9">
        <w:rPr>
          <w:rFonts w:ascii="Cambria" w:eastAsia="Cambria" w:hAnsi="Cambria" w:cs="Cambria"/>
          <w:color w:val="000000" w:themeColor="text1"/>
          <w:sz w:val="24"/>
          <w:szCs w:val="24"/>
        </w:rPr>
        <w:t xml:space="preserve">compared to </w:t>
      </w:r>
      <w:r>
        <w:rPr>
          <w:rFonts w:ascii="Cambria" w:eastAsia="Cambria" w:hAnsi="Cambria" w:cs="Cambria"/>
          <w:sz w:val="24"/>
          <w:szCs w:val="24"/>
        </w:rPr>
        <w:t xml:space="preserve">other modular systems on the market through its quick and secure field assembly design. The Lynx pipes are easily aligned and connected with three separate bolts and a </w:t>
      </w:r>
      <w:r w:rsidRPr="002331C9">
        <w:rPr>
          <w:rFonts w:ascii="Cambria" w:eastAsia="Cambria" w:hAnsi="Cambria" w:cs="Cambria"/>
          <w:color w:val="000000" w:themeColor="text1"/>
          <w:sz w:val="24"/>
          <w:szCs w:val="24"/>
        </w:rPr>
        <w:t>centering ring</w:t>
      </w:r>
      <w:r>
        <w:rPr>
          <w:rFonts w:ascii="Cambria" w:eastAsia="Cambria" w:hAnsi="Cambria" w:cs="Cambria"/>
          <w:sz w:val="24"/>
          <w:szCs w:val="24"/>
        </w:rPr>
        <w:t>.</w:t>
      </w:r>
    </w:p>
    <w:p w14:paraId="00000014" w14:textId="4E29B405" w:rsidR="00E36B73" w:rsidRDefault="00361B7E">
      <w:pPr>
        <w:rPr>
          <w:rFonts w:ascii="Cambria" w:eastAsia="Cambria" w:hAnsi="Cambria" w:cs="Cambria"/>
          <w:sz w:val="24"/>
          <w:szCs w:val="24"/>
        </w:rPr>
      </w:pPr>
      <w:r>
        <w:rPr>
          <w:rFonts w:ascii="Cambria" w:eastAsia="Cambria" w:hAnsi="Cambria" w:cs="Cambria"/>
          <w:sz w:val="24"/>
          <w:szCs w:val="24"/>
        </w:rPr>
        <w:lastRenderedPageBreak/>
        <w:t xml:space="preserve">The operator simply places the </w:t>
      </w:r>
      <w:r w:rsidRPr="002331C9">
        <w:rPr>
          <w:rFonts w:ascii="Cambria" w:eastAsia="Cambria" w:hAnsi="Cambria" w:cs="Cambria"/>
          <w:color w:val="000000" w:themeColor="text1"/>
          <w:sz w:val="24"/>
          <w:szCs w:val="24"/>
        </w:rPr>
        <w:t xml:space="preserve">centering ring </w:t>
      </w:r>
      <w:r>
        <w:rPr>
          <w:rFonts w:ascii="Cambria" w:eastAsia="Cambria" w:hAnsi="Cambria" w:cs="Cambria"/>
          <w:sz w:val="24"/>
          <w:szCs w:val="24"/>
        </w:rPr>
        <w:t>between two pipes, securely seating them together. From there, the cut outs at the pipes</w:t>
      </w:r>
      <w:r w:rsidR="002379A7">
        <w:rPr>
          <w:rFonts w:ascii="Cambria" w:eastAsia="Cambria" w:hAnsi="Cambria" w:cs="Cambria"/>
          <w:sz w:val="24"/>
          <w:szCs w:val="24"/>
        </w:rPr>
        <w:t>’</w:t>
      </w:r>
      <w:r>
        <w:rPr>
          <w:rFonts w:ascii="Cambria" w:eastAsia="Cambria" w:hAnsi="Cambria" w:cs="Cambria"/>
          <w:sz w:val="24"/>
          <w:szCs w:val="24"/>
        </w:rPr>
        <w:t xml:space="preserve"> ends allow the operator to easily insert three bolts, securing the pipes together by tightening the nut</w:t>
      </w:r>
      <w:r w:rsidR="007E1EFF">
        <w:rPr>
          <w:rFonts w:ascii="Cambria" w:eastAsia="Cambria" w:hAnsi="Cambria" w:cs="Cambria"/>
          <w:sz w:val="24"/>
          <w:szCs w:val="24"/>
        </w:rPr>
        <w:t>s</w:t>
      </w:r>
      <w:r>
        <w:rPr>
          <w:rFonts w:ascii="Cambria" w:eastAsia="Cambria" w:hAnsi="Cambria" w:cs="Cambria"/>
          <w:sz w:val="24"/>
          <w:szCs w:val="24"/>
        </w:rPr>
        <w:t>. With this setup, users don’t have to retighten their pipes mid-job or worry about unthreading when changing screeding directions.</w:t>
      </w:r>
    </w:p>
    <w:p w14:paraId="00000015" w14:textId="77777777" w:rsidR="00E36B73" w:rsidRDefault="00361B7E">
      <w:pPr>
        <w:rPr>
          <w:rFonts w:ascii="Cambria" w:eastAsia="Cambria" w:hAnsi="Cambria" w:cs="Cambria"/>
          <w:sz w:val="24"/>
          <w:szCs w:val="24"/>
        </w:rPr>
      </w:pPr>
      <w:r>
        <w:rPr>
          <w:rFonts w:ascii="Cambria" w:eastAsia="Cambria" w:hAnsi="Cambria" w:cs="Cambria"/>
          <w:sz w:val="24"/>
          <w:szCs w:val="24"/>
        </w:rPr>
        <w:t xml:space="preserve">The Lynx </w:t>
      </w:r>
      <w:r w:rsidRPr="002331C9">
        <w:rPr>
          <w:rFonts w:ascii="Cambria" w:eastAsia="Cambria" w:hAnsi="Cambria" w:cs="Cambria"/>
          <w:color w:val="000000" w:themeColor="text1"/>
          <w:sz w:val="24"/>
          <w:szCs w:val="24"/>
        </w:rPr>
        <w:t xml:space="preserve">Screed system </w:t>
      </w:r>
      <w:r>
        <w:rPr>
          <w:rFonts w:ascii="Cambria" w:eastAsia="Cambria" w:hAnsi="Cambria" w:cs="Cambria"/>
          <w:sz w:val="24"/>
          <w:szCs w:val="24"/>
        </w:rPr>
        <w:t xml:space="preserve">eases maintenance and setup by using different size nuts and bolts, 9/16 and 11/16, enabling contractors to use a single, common wrench set for assembly and disassembly. The Lynx setup is completed by bolting drive and static heads to the assembled pipe’s ends and then connecting to Curb Roller Manufacturing’s electric Eel </w:t>
      </w:r>
      <w:r w:rsidRPr="002331C9">
        <w:rPr>
          <w:rFonts w:ascii="Cambria" w:eastAsia="Cambria" w:hAnsi="Cambria" w:cs="Cambria"/>
          <w:color w:val="000000" w:themeColor="text1"/>
          <w:sz w:val="24"/>
          <w:szCs w:val="24"/>
        </w:rPr>
        <w:t>Screed or battery-powered Batt Screed</w:t>
      </w:r>
      <w:r>
        <w:rPr>
          <w:rFonts w:ascii="Cambria" w:eastAsia="Cambria" w:hAnsi="Cambria" w:cs="Cambria"/>
          <w:sz w:val="24"/>
          <w:szCs w:val="24"/>
        </w:rPr>
        <w:t>.</w:t>
      </w:r>
    </w:p>
    <w:p w14:paraId="00000016" w14:textId="77777777" w:rsidR="00E36B73" w:rsidRDefault="00361B7E">
      <w:pPr>
        <w:rPr>
          <w:rFonts w:ascii="Cambria" w:eastAsia="Cambria" w:hAnsi="Cambria" w:cs="Cambria"/>
          <w:sz w:val="24"/>
          <w:szCs w:val="24"/>
        </w:rPr>
      </w:pPr>
      <w:r>
        <w:rPr>
          <w:rFonts w:ascii="Cambria" w:eastAsia="Cambria" w:hAnsi="Cambria" w:cs="Cambria"/>
          <w:sz w:val="24"/>
          <w:szCs w:val="24"/>
        </w:rPr>
        <w:t xml:space="preserve">“Until recently, those looking for flexibility were stuck with cumbersome A-frame screeds or expandable roller screeds that require constant retightening </w:t>
      </w:r>
      <w:r w:rsidRPr="002331C9">
        <w:rPr>
          <w:rFonts w:ascii="Cambria" w:eastAsia="Cambria" w:hAnsi="Cambria" w:cs="Cambria"/>
          <w:color w:val="000000" w:themeColor="text1"/>
          <w:sz w:val="24"/>
          <w:szCs w:val="24"/>
        </w:rPr>
        <w:t>or special tools</w:t>
      </w:r>
      <w:r>
        <w:rPr>
          <w:rFonts w:ascii="Cambria" w:eastAsia="Cambria" w:hAnsi="Cambria" w:cs="Cambria"/>
          <w:sz w:val="24"/>
          <w:szCs w:val="24"/>
        </w:rPr>
        <w:t>,” said Ulmer. “With our stable connection points, customers can quickly assemble and complete the job — no hassle, no holdups.”</w:t>
      </w:r>
    </w:p>
    <w:p w14:paraId="0B132DF1" w14:textId="5863D51E" w:rsidR="00A2457C" w:rsidRDefault="00361B7E">
      <w:pPr>
        <w:rPr>
          <w:rFonts w:ascii="Cambria" w:eastAsia="Cambria" w:hAnsi="Cambria" w:cs="Cambria"/>
          <w:sz w:val="24"/>
          <w:szCs w:val="24"/>
        </w:rPr>
      </w:pPr>
      <w:r>
        <w:rPr>
          <w:rFonts w:ascii="Cambria" w:eastAsia="Cambria" w:hAnsi="Cambria" w:cs="Cambria"/>
          <w:sz w:val="24"/>
          <w:szCs w:val="24"/>
        </w:rPr>
        <w:t xml:space="preserve">For more information, visit </w:t>
      </w:r>
      <w:hyperlink r:id="rId13">
        <w:r>
          <w:rPr>
            <w:rFonts w:ascii="Cambria" w:eastAsia="Cambria" w:hAnsi="Cambria" w:cs="Cambria"/>
            <w:color w:val="0563C1"/>
            <w:sz w:val="24"/>
            <w:szCs w:val="24"/>
            <w:u w:val="single"/>
          </w:rPr>
          <w:t>www.curbroller.com</w:t>
        </w:r>
      </w:hyperlink>
      <w:r>
        <w:rPr>
          <w:rFonts w:ascii="Cambria" w:eastAsia="Cambria" w:hAnsi="Cambria" w:cs="Cambria"/>
          <w:sz w:val="24"/>
          <w:szCs w:val="24"/>
        </w:rPr>
        <w:t xml:space="preserve">.  </w:t>
      </w:r>
    </w:p>
    <w:p w14:paraId="00000018" w14:textId="77777777" w:rsidR="00E36B73" w:rsidRDefault="00E36B73">
      <w:pPr>
        <w:rPr>
          <w:rFonts w:ascii="Cambria" w:eastAsia="Cambria" w:hAnsi="Cambria" w:cs="Cambria"/>
          <w:sz w:val="24"/>
          <w:szCs w:val="24"/>
        </w:rPr>
      </w:pPr>
    </w:p>
    <w:p w14:paraId="00000019" w14:textId="77777777" w:rsidR="00E36B73" w:rsidRDefault="00361B7E">
      <w:pPr>
        <w:rPr>
          <w:rFonts w:ascii="Cambria" w:eastAsia="Cambria" w:hAnsi="Cambria" w:cs="Cambria"/>
          <w:b/>
          <w:sz w:val="24"/>
          <w:szCs w:val="24"/>
          <w:u w:val="single"/>
        </w:rPr>
      </w:pPr>
      <w:r>
        <w:rPr>
          <w:rFonts w:ascii="Cambria" w:eastAsia="Cambria" w:hAnsi="Cambria" w:cs="Cambria"/>
          <w:b/>
          <w:sz w:val="24"/>
          <w:szCs w:val="24"/>
          <w:u w:val="single"/>
        </w:rPr>
        <w:t>About Curb Roller Manufacturing</w:t>
      </w:r>
    </w:p>
    <w:p w14:paraId="0000001A" w14:textId="27D1680B" w:rsidR="00E36B73" w:rsidRDefault="00361B7E">
      <w:pPr>
        <w:rPr>
          <w:rFonts w:ascii="Cambria" w:eastAsia="Cambria" w:hAnsi="Cambria" w:cs="Cambria"/>
          <w:sz w:val="24"/>
          <w:szCs w:val="24"/>
        </w:rPr>
      </w:pPr>
      <w:r>
        <w:rPr>
          <w:rFonts w:ascii="Cambria" w:eastAsia="Cambria" w:hAnsi="Cambria" w:cs="Cambria"/>
          <w:sz w:val="24"/>
          <w:szCs w:val="24"/>
        </w:rPr>
        <w:t xml:space="preserve">Curb Roller Manufacturing has been the world leader in shaped concrete roller screeds for more than 10 years. With high-quality products for everyday concrete work, Curb Roller’s ergonomic machines not only make it easy to shape standard curb, gutter, and sidewalks, but also flume, v-gutter, swale, and other unique shapes. For more information: Curb Roller Manufacturing, 112 South Main, Fairview, Kan., 66425; 785-467-3132; </w:t>
      </w:r>
      <w:hyperlink r:id="rId14">
        <w:r>
          <w:rPr>
            <w:rFonts w:ascii="Cambria" w:eastAsia="Cambria" w:hAnsi="Cambria" w:cs="Cambria"/>
            <w:color w:val="0563C1"/>
            <w:sz w:val="24"/>
            <w:szCs w:val="24"/>
            <w:u w:val="single"/>
          </w:rPr>
          <w:t>info@curbroller.com</w:t>
        </w:r>
      </w:hyperlink>
      <w:r>
        <w:rPr>
          <w:rFonts w:ascii="Cambria" w:eastAsia="Cambria" w:hAnsi="Cambria" w:cs="Cambria"/>
          <w:sz w:val="24"/>
          <w:szCs w:val="24"/>
        </w:rPr>
        <w:t xml:space="preserve">; </w:t>
      </w:r>
      <w:hyperlink r:id="rId15">
        <w:r>
          <w:rPr>
            <w:rFonts w:ascii="Cambria" w:eastAsia="Cambria" w:hAnsi="Cambria" w:cs="Cambria"/>
            <w:color w:val="0563C1"/>
            <w:sz w:val="24"/>
            <w:szCs w:val="24"/>
            <w:u w:val="single"/>
          </w:rPr>
          <w:t>www.curbroller.com</w:t>
        </w:r>
      </w:hyperlink>
      <w:r>
        <w:rPr>
          <w:rFonts w:ascii="Cambria" w:eastAsia="Cambria" w:hAnsi="Cambria" w:cs="Cambria"/>
          <w:sz w:val="24"/>
          <w:szCs w:val="24"/>
        </w:rPr>
        <w:t xml:space="preserve">; or on </w:t>
      </w:r>
      <w:hyperlink r:id="rId16">
        <w:r>
          <w:rPr>
            <w:rFonts w:ascii="Cambria" w:eastAsia="Cambria" w:hAnsi="Cambria" w:cs="Cambria"/>
            <w:color w:val="0563C1"/>
            <w:sz w:val="24"/>
            <w:szCs w:val="24"/>
            <w:u w:val="single"/>
          </w:rPr>
          <w:t>Facebook</w:t>
        </w:r>
      </w:hyperlink>
      <w:r>
        <w:rPr>
          <w:rFonts w:ascii="Cambria" w:eastAsia="Cambria" w:hAnsi="Cambria" w:cs="Cambria"/>
          <w:sz w:val="24"/>
          <w:szCs w:val="24"/>
        </w:rPr>
        <w:t>.</w:t>
      </w:r>
    </w:p>
    <w:p w14:paraId="0000001B" w14:textId="77777777" w:rsidR="00E36B73" w:rsidRDefault="00361B7E">
      <w:pPr>
        <w:jc w:val="center"/>
        <w:rPr>
          <w:rFonts w:ascii="Cambria" w:eastAsia="Cambria" w:hAnsi="Cambria" w:cs="Cambria"/>
          <w:sz w:val="24"/>
          <w:szCs w:val="24"/>
        </w:rPr>
      </w:pPr>
      <w:r>
        <w:rPr>
          <w:rFonts w:ascii="Cambria" w:eastAsia="Cambria" w:hAnsi="Cambria" w:cs="Cambria"/>
          <w:sz w:val="24"/>
          <w:szCs w:val="24"/>
        </w:rPr>
        <w:t>###</w:t>
      </w:r>
    </w:p>
    <w:p w14:paraId="0000001C" w14:textId="7E66DC0D" w:rsidR="00E36B73" w:rsidRDefault="00361B7E" w:rsidP="00C25A5B">
      <w:pPr>
        <w:spacing w:after="0"/>
        <w:rPr>
          <w:rFonts w:ascii="Cambria" w:eastAsia="Cambria" w:hAnsi="Cambria" w:cs="Cambria"/>
          <w:sz w:val="24"/>
          <w:szCs w:val="24"/>
        </w:rPr>
      </w:pPr>
      <w:r>
        <w:rPr>
          <w:rFonts w:ascii="Cambria" w:eastAsia="Cambria" w:hAnsi="Cambria" w:cs="Cambria"/>
          <w:b/>
          <w:sz w:val="24"/>
          <w:szCs w:val="24"/>
        </w:rPr>
        <w:t>Photo</w:t>
      </w:r>
      <w:r>
        <w:rPr>
          <w:rFonts w:ascii="Cambria" w:eastAsia="Cambria" w:hAnsi="Cambria" w:cs="Cambria"/>
          <w:sz w:val="24"/>
          <w:szCs w:val="24"/>
        </w:rPr>
        <w:t>:</w:t>
      </w:r>
      <w:r w:rsidR="002379A7">
        <w:rPr>
          <w:rFonts w:ascii="Cambria" w:eastAsia="Cambria" w:hAnsi="Cambria" w:cs="Cambria"/>
          <w:sz w:val="24"/>
          <w:szCs w:val="24"/>
        </w:rPr>
        <w:t xml:space="preserve"> </w:t>
      </w:r>
      <w:r w:rsidR="002379A7" w:rsidRPr="002379A7">
        <w:rPr>
          <w:rFonts w:ascii="Cambria" w:eastAsia="Cambria" w:hAnsi="Cambria" w:cs="Cambria"/>
          <w:sz w:val="24"/>
          <w:szCs w:val="24"/>
        </w:rPr>
        <w:t>CurbRollerManufacturing_LynxScreed_1</w:t>
      </w:r>
    </w:p>
    <w:p w14:paraId="0000001D" w14:textId="2E9A5BA1" w:rsidR="00E36B73" w:rsidRDefault="00361B7E" w:rsidP="00C25A5B">
      <w:pPr>
        <w:spacing w:after="0"/>
        <w:rPr>
          <w:rFonts w:ascii="Cambria" w:eastAsia="Cambria" w:hAnsi="Cambria" w:cs="Cambria"/>
          <w:sz w:val="24"/>
          <w:szCs w:val="24"/>
        </w:rPr>
      </w:pPr>
      <w:r>
        <w:rPr>
          <w:rFonts w:ascii="Cambria" w:eastAsia="Cambria" w:hAnsi="Cambria" w:cs="Cambria"/>
          <w:b/>
          <w:sz w:val="24"/>
          <w:szCs w:val="24"/>
        </w:rPr>
        <w:t>Cutline</w:t>
      </w:r>
      <w:r>
        <w:rPr>
          <w:rFonts w:ascii="Cambria" w:eastAsia="Cambria" w:hAnsi="Cambria" w:cs="Cambria"/>
          <w:sz w:val="24"/>
          <w:szCs w:val="24"/>
        </w:rPr>
        <w:t xml:space="preserve">: With the Lynx </w:t>
      </w:r>
      <w:r w:rsidR="001D7A25">
        <w:rPr>
          <w:rFonts w:ascii="Cambria" w:eastAsia="Cambria" w:hAnsi="Cambria" w:cs="Cambria"/>
          <w:sz w:val="24"/>
          <w:szCs w:val="24"/>
        </w:rPr>
        <w:t>Screed</w:t>
      </w:r>
      <w:r w:rsidR="00574D4F">
        <w:rPr>
          <w:rFonts w:ascii="Cambria" w:eastAsia="Cambria" w:hAnsi="Cambria" w:cs="Cambria"/>
          <w:sz w:val="24"/>
          <w:szCs w:val="24"/>
        </w:rPr>
        <w:t xml:space="preserve"> System</w:t>
      </w:r>
      <w:r>
        <w:rPr>
          <w:rFonts w:ascii="Cambria" w:eastAsia="Cambria" w:hAnsi="Cambria" w:cs="Cambria"/>
          <w:sz w:val="24"/>
          <w:szCs w:val="24"/>
        </w:rPr>
        <w:t xml:space="preserve">, crews can adapt to various sized concrete pours faster than non-modular systems, which require custom ordering dedicated pipe lengths. Additionally, the Lynx </w:t>
      </w:r>
      <w:r w:rsidR="001D7A25">
        <w:rPr>
          <w:rFonts w:ascii="Cambria" w:eastAsia="Cambria" w:hAnsi="Cambria" w:cs="Cambria"/>
          <w:sz w:val="24"/>
          <w:szCs w:val="24"/>
        </w:rPr>
        <w:t xml:space="preserve">Screed </w:t>
      </w:r>
      <w:r>
        <w:rPr>
          <w:rFonts w:ascii="Cambria" w:eastAsia="Cambria" w:hAnsi="Cambria" w:cs="Cambria"/>
          <w:sz w:val="24"/>
          <w:szCs w:val="24"/>
        </w:rPr>
        <w:t>eases logistics challenges for jobs requiring pipe lengths up to 22 feet.</w:t>
      </w:r>
    </w:p>
    <w:p w14:paraId="0000001E" w14:textId="77777777" w:rsidR="00E36B73" w:rsidRDefault="00E36B73" w:rsidP="00C25A5B">
      <w:pPr>
        <w:spacing w:after="0"/>
        <w:rPr>
          <w:rFonts w:ascii="Cambria" w:eastAsia="Cambria" w:hAnsi="Cambria" w:cs="Cambria"/>
          <w:sz w:val="24"/>
          <w:szCs w:val="24"/>
        </w:rPr>
      </w:pPr>
    </w:p>
    <w:p w14:paraId="0000001F" w14:textId="5EDE5162" w:rsidR="00E36B73" w:rsidRDefault="00361B7E" w:rsidP="00C25A5B">
      <w:pPr>
        <w:spacing w:after="0"/>
        <w:rPr>
          <w:rFonts w:ascii="Cambria" w:eastAsia="Cambria" w:hAnsi="Cambria" w:cs="Cambria"/>
          <w:sz w:val="24"/>
          <w:szCs w:val="24"/>
        </w:rPr>
      </w:pPr>
      <w:r>
        <w:rPr>
          <w:rFonts w:ascii="Cambria" w:eastAsia="Cambria" w:hAnsi="Cambria" w:cs="Cambria"/>
          <w:b/>
          <w:sz w:val="24"/>
          <w:szCs w:val="24"/>
        </w:rPr>
        <w:t>Photo</w:t>
      </w:r>
      <w:r>
        <w:rPr>
          <w:rFonts w:ascii="Cambria" w:eastAsia="Cambria" w:hAnsi="Cambria" w:cs="Cambria"/>
          <w:sz w:val="24"/>
          <w:szCs w:val="24"/>
        </w:rPr>
        <w:t>:</w:t>
      </w:r>
      <w:r w:rsidR="002379A7">
        <w:rPr>
          <w:rFonts w:ascii="Cambria" w:eastAsia="Cambria" w:hAnsi="Cambria" w:cs="Cambria"/>
          <w:sz w:val="24"/>
          <w:szCs w:val="24"/>
        </w:rPr>
        <w:t xml:space="preserve"> </w:t>
      </w:r>
      <w:r w:rsidR="002379A7" w:rsidRPr="002379A7">
        <w:rPr>
          <w:rFonts w:ascii="Cambria" w:eastAsia="Cambria" w:hAnsi="Cambria" w:cs="Cambria"/>
          <w:sz w:val="24"/>
          <w:szCs w:val="24"/>
        </w:rPr>
        <w:t>CurbRollerManufacturing_LynxScreed_</w:t>
      </w:r>
      <w:r w:rsidR="002379A7">
        <w:rPr>
          <w:rFonts w:ascii="Cambria" w:eastAsia="Cambria" w:hAnsi="Cambria" w:cs="Cambria"/>
          <w:sz w:val="24"/>
          <w:szCs w:val="24"/>
        </w:rPr>
        <w:t>2</w:t>
      </w:r>
    </w:p>
    <w:p w14:paraId="00000020" w14:textId="1AD4D398" w:rsidR="00E36B73" w:rsidRDefault="00361B7E" w:rsidP="00C25A5B">
      <w:pPr>
        <w:spacing w:after="0"/>
        <w:rPr>
          <w:rFonts w:ascii="Cambria" w:eastAsia="Cambria" w:hAnsi="Cambria" w:cs="Cambria"/>
          <w:sz w:val="24"/>
          <w:szCs w:val="24"/>
        </w:rPr>
      </w:pPr>
      <w:r>
        <w:rPr>
          <w:rFonts w:ascii="Cambria" w:eastAsia="Cambria" w:hAnsi="Cambria" w:cs="Cambria"/>
          <w:b/>
          <w:sz w:val="24"/>
          <w:szCs w:val="24"/>
        </w:rPr>
        <w:t>Cutline</w:t>
      </w:r>
      <w:r>
        <w:rPr>
          <w:rFonts w:ascii="Cambria" w:eastAsia="Cambria" w:hAnsi="Cambria" w:cs="Cambria"/>
          <w:sz w:val="24"/>
          <w:szCs w:val="24"/>
        </w:rPr>
        <w:t xml:space="preserve">: Curb Roller Manufacturing’s Lynx </w:t>
      </w:r>
      <w:r w:rsidR="001D7A25">
        <w:rPr>
          <w:rFonts w:ascii="Cambria" w:eastAsia="Cambria" w:hAnsi="Cambria" w:cs="Cambria"/>
          <w:sz w:val="24"/>
          <w:szCs w:val="24"/>
        </w:rPr>
        <w:t xml:space="preserve">Screed </w:t>
      </w:r>
      <w:r w:rsidR="00574D4F">
        <w:rPr>
          <w:rFonts w:ascii="Cambria" w:eastAsia="Cambria" w:hAnsi="Cambria" w:cs="Cambria"/>
          <w:sz w:val="24"/>
          <w:szCs w:val="24"/>
        </w:rPr>
        <w:t xml:space="preserve">System </w:t>
      </w:r>
      <w:r>
        <w:rPr>
          <w:rFonts w:ascii="Cambria" w:eastAsia="Cambria" w:hAnsi="Cambria" w:cs="Cambria"/>
          <w:sz w:val="24"/>
          <w:szCs w:val="24"/>
        </w:rPr>
        <w:t>comes in two packages that consist of three 7-foot length pipes or 5-, 7- and 9-foot length pipes. The screed can also be customized to include any length combination up to 22 feet.</w:t>
      </w:r>
    </w:p>
    <w:p w14:paraId="00000022" w14:textId="77777777" w:rsidR="00E36B73" w:rsidRDefault="00E36B73" w:rsidP="00C25A5B">
      <w:pPr>
        <w:spacing w:after="0"/>
        <w:rPr>
          <w:rFonts w:ascii="Cambria" w:eastAsia="Cambria" w:hAnsi="Cambria" w:cs="Cambria"/>
          <w:sz w:val="24"/>
          <w:szCs w:val="24"/>
        </w:rPr>
      </w:pPr>
    </w:p>
    <w:p w14:paraId="00000023" w14:textId="75587DF7" w:rsidR="00E36B73" w:rsidRDefault="00361B7E" w:rsidP="00C25A5B">
      <w:pPr>
        <w:spacing w:after="0"/>
        <w:rPr>
          <w:rFonts w:ascii="Cambria" w:eastAsia="Cambria" w:hAnsi="Cambria" w:cs="Cambria"/>
          <w:sz w:val="24"/>
          <w:szCs w:val="24"/>
        </w:rPr>
      </w:pPr>
      <w:r>
        <w:rPr>
          <w:rFonts w:ascii="Cambria" w:eastAsia="Cambria" w:hAnsi="Cambria" w:cs="Cambria"/>
          <w:b/>
          <w:sz w:val="24"/>
          <w:szCs w:val="24"/>
        </w:rPr>
        <w:t>Suggested Tags</w:t>
      </w:r>
      <w:r>
        <w:rPr>
          <w:rFonts w:ascii="Cambria" w:eastAsia="Cambria" w:hAnsi="Cambria" w:cs="Cambria"/>
          <w:sz w:val="24"/>
          <w:szCs w:val="24"/>
        </w:rPr>
        <w:t>: Curb Roller Manufacturing, Screed, Lynx</w:t>
      </w:r>
      <w:sdt>
        <w:sdtPr>
          <w:tag w:val="goog_rdk_0"/>
          <w:id w:val="-128701790"/>
        </w:sdtPr>
        <w:sdtEndPr/>
        <w:sdtContent>
          <w:r>
            <w:rPr>
              <w:rFonts w:ascii="Cambria" w:eastAsia="Cambria" w:hAnsi="Cambria" w:cs="Cambria"/>
              <w:sz w:val="24"/>
              <w:szCs w:val="24"/>
            </w:rPr>
            <w:t xml:space="preserve"> Screed</w:t>
          </w:r>
        </w:sdtContent>
      </w:sdt>
      <w:r>
        <w:rPr>
          <w:rFonts w:ascii="Cambria" w:eastAsia="Cambria" w:hAnsi="Cambria" w:cs="Cambria"/>
          <w:sz w:val="24"/>
          <w:szCs w:val="24"/>
        </w:rPr>
        <w:t>, Concrete</w:t>
      </w:r>
      <w:sdt>
        <w:sdtPr>
          <w:tag w:val="goog_rdk_1"/>
          <w:id w:val="-909616620"/>
        </w:sdtPr>
        <w:sdtEndPr/>
        <w:sdtContent>
          <w:r>
            <w:rPr>
              <w:rFonts w:ascii="Cambria" w:eastAsia="Cambria" w:hAnsi="Cambria" w:cs="Cambria"/>
              <w:sz w:val="24"/>
              <w:szCs w:val="24"/>
            </w:rPr>
            <w:t>, Roller Screed</w:t>
          </w:r>
          <w:r w:rsidR="00B06F2D">
            <w:rPr>
              <w:rFonts w:ascii="Cambria" w:eastAsia="Cambria" w:hAnsi="Cambria" w:cs="Cambria"/>
              <w:sz w:val="24"/>
              <w:szCs w:val="24"/>
            </w:rPr>
            <w:t>, World of Concrete 2022</w:t>
          </w:r>
        </w:sdtContent>
      </w:sdt>
    </w:p>
    <w:p w14:paraId="6DF39739" w14:textId="79929107" w:rsidR="005A3350" w:rsidRDefault="00B06F2D" w:rsidP="005A3350">
      <w:pPr>
        <w:spacing w:after="0"/>
        <w:rPr>
          <w:rFonts w:ascii="Cambria" w:eastAsia="Cambria" w:hAnsi="Cambria" w:cs="Cambria"/>
          <w:b/>
          <w:sz w:val="24"/>
          <w:szCs w:val="24"/>
        </w:rPr>
      </w:pPr>
      <w:r>
        <w:rPr>
          <w:rFonts w:ascii="Cambria" w:eastAsia="Cambria" w:hAnsi="Cambria" w:cs="Cambria"/>
          <w:b/>
          <w:sz w:val="24"/>
          <w:szCs w:val="24"/>
        </w:rPr>
        <w:t xml:space="preserve"> </w:t>
      </w:r>
    </w:p>
    <w:p w14:paraId="00000027" w14:textId="3CCF7751" w:rsidR="00E36B73" w:rsidRDefault="00361B7E" w:rsidP="00C25A5B">
      <w:pPr>
        <w:spacing w:after="0"/>
        <w:rPr>
          <w:rFonts w:ascii="Cambria" w:eastAsia="Cambria" w:hAnsi="Cambria" w:cs="Cambria"/>
          <w:sz w:val="24"/>
          <w:szCs w:val="24"/>
        </w:rPr>
      </w:pPr>
      <w:r>
        <w:rPr>
          <w:rFonts w:ascii="Cambria" w:eastAsia="Cambria" w:hAnsi="Cambria" w:cs="Cambria"/>
          <w:b/>
          <w:sz w:val="24"/>
          <w:szCs w:val="24"/>
        </w:rPr>
        <w:lastRenderedPageBreak/>
        <w:t>Publication Social Post</w:t>
      </w:r>
      <w:r>
        <w:rPr>
          <w:rFonts w:ascii="Cambria" w:eastAsia="Cambria" w:hAnsi="Cambria" w:cs="Cambria"/>
          <w:sz w:val="24"/>
          <w:szCs w:val="24"/>
        </w:rPr>
        <w:t xml:space="preserve">: </w:t>
      </w:r>
      <w:hyperlink r:id="rId17">
        <w:r>
          <w:rPr>
            <w:rFonts w:ascii="Cambria" w:eastAsia="Cambria" w:hAnsi="Cambria" w:cs="Cambria"/>
            <w:color w:val="0563C1"/>
            <w:sz w:val="24"/>
            <w:szCs w:val="24"/>
            <w:u w:val="single"/>
          </w:rPr>
          <w:t>Curb Roller Manufacturing</w:t>
        </w:r>
      </w:hyperlink>
      <w:r w:rsidR="002379A7">
        <w:rPr>
          <w:rFonts w:ascii="Cambria" w:eastAsia="Cambria" w:hAnsi="Cambria" w:cs="Cambria"/>
          <w:sz w:val="24"/>
          <w:szCs w:val="24"/>
        </w:rPr>
        <w:t xml:space="preserve"> </w:t>
      </w:r>
      <w:r w:rsidR="00B06F2D">
        <w:rPr>
          <w:rFonts w:ascii="Cambria" w:eastAsia="Cambria" w:hAnsi="Cambria" w:cs="Cambria"/>
          <w:sz w:val="24"/>
          <w:szCs w:val="24"/>
        </w:rPr>
        <w:t xml:space="preserve">showcases </w:t>
      </w:r>
      <w:r>
        <w:rPr>
          <w:rFonts w:ascii="Cambria" w:eastAsia="Cambria" w:hAnsi="Cambria" w:cs="Cambria"/>
          <w:sz w:val="24"/>
          <w:szCs w:val="24"/>
        </w:rPr>
        <w:t>its first modular screed system, the Lynx</w:t>
      </w:r>
      <w:r w:rsidR="00B06F2D">
        <w:rPr>
          <w:rFonts w:ascii="Cambria" w:eastAsia="Cambria" w:hAnsi="Cambria" w:cs="Cambria"/>
          <w:sz w:val="24"/>
          <w:szCs w:val="24"/>
        </w:rPr>
        <w:t>, at World of Concrete 2022.</w:t>
      </w:r>
      <w:r>
        <w:rPr>
          <w:rFonts w:ascii="Cambria" w:eastAsia="Cambria" w:hAnsi="Cambria" w:cs="Cambria"/>
          <w:sz w:val="24"/>
          <w:szCs w:val="24"/>
        </w:rPr>
        <w:t xml:space="preserve"> The screed allows operators to link together multiple screed pipe sections, up to 22 feet, rather than carry dedicated pipe lengths as seen with traditional roller screeds.</w:t>
      </w:r>
    </w:p>
    <w:sectPr w:rsidR="00E36B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B73"/>
    <w:rsid w:val="00017EDC"/>
    <w:rsid w:val="00113F36"/>
    <w:rsid w:val="001D7A25"/>
    <w:rsid w:val="002331C9"/>
    <w:rsid w:val="002379A7"/>
    <w:rsid w:val="00280421"/>
    <w:rsid w:val="002D796A"/>
    <w:rsid w:val="002E09A2"/>
    <w:rsid w:val="00361B7E"/>
    <w:rsid w:val="00461EE3"/>
    <w:rsid w:val="00470009"/>
    <w:rsid w:val="00574D4F"/>
    <w:rsid w:val="00581A52"/>
    <w:rsid w:val="00594F55"/>
    <w:rsid w:val="005A3350"/>
    <w:rsid w:val="007E1EFF"/>
    <w:rsid w:val="00806C75"/>
    <w:rsid w:val="00A2457C"/>
    <w:rsid w:val="00A7047B"/>
    <w:rsid w:val="00AE45F6"/>
    <w:rsid w:val="00B06F2D"/>
    <w:rsid w:val="00B163F5"/>
    <w:rsid w:val="00C10CE5"/>
    <w:rsid w:val="00C25A5B"/>
    <w:rsid w:val="00C511BF"/>
    <w:rsid w:val="00C64564"/>
    <w:rsid w:val="00D37369"/>
    <w:rsid w:val="00E24A40"/>
    <w:rsid w:val="00E36B73"/>
    <w:rsid w:val="00EE42E4"/>
    <w:rsid w:val="00F005E5"/>
    <w:rsid w:val="00F2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C8EA"/>
  <w15:docId w15:val="{A4CE67DE-27DB-8544-B4D8-6F0B91CD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6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A606F"/>
    <w:rPr>
      <w:color w:val="0563C1" w:themeColor="hyperlink"/>
      <w:u w:val="single"/>
    </w:rPr>
  </w:style>
  <w:style w:type="character" w:styleId="UnresolvedMention">
    <w:name w:val="Unresolved Mention"/>
    <w:basedOn w:val="DefaultParagraphFont"/>
    <w:uiPriority w:val="99"/>
    <w:semiHidden/>
    <w:unhideWhenUsed/>
    <w:rsid w:val="00FC594F"/>
    <w:rPr>
      <w:color w:val="605E5C"/>
      <w:shd w:val="clear" w:color="auto" w:fill="E1DFDD"/>
    </w:rPr>
  </w:style>
  <w:style w:type="character" w:styleId="CommentReference">
    <w:name w:val="annotation reference"/>
    <w:basedOn w:val="DefaultParagraphFont"/>
    <w:uiPriority w:val="99"/>
    <w:semiHidden/>
    <w:unhideWhenUsed/>
    <w:rsid w:val="0073744D"/>
    <w:rPr>
      <w:sz w:val="16"/>
      <w:szCs w:val="16"/>
    </w:rPr>
  </w:style>
  <w:style w:type="paragraph" w:styleId="CommentText">
    <w:name w:val="annotation text"/>
    <w:basedOn w:val="Normal"/>
    <w:link w:val="CommentTextChar"/>
    <w:uiPriority w:val="99"/>
    <w:unhideWhenUsed/>
    <w:rsid w:val="0073744D"/>
    <w:pPr>
      <w:spacing w:line="240" w:lineRule="auto"/>
    </w:pPr>
    <w:rPr>
      <w:sz w:val="20"/>
      <w:szCs w:val="20"/>
    </w:rPr>
  </w:style>
  <w:style w:type="character" w:customStyle="1" w:styleId="CommentTextChar">
    <w:name w:val="Comment Text Char"/>
    <w:basedOn w:val="DefaultParagraphFont"/>
    <w:link w:val="CommentText"/>
    <w:uiPriority w:val="99"/>
    <w:rsid w:val="0073744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3744D"/>
    <w:rPr>
      <w:b/>
      <w:bCs/>
    </w:rPr>
  </w:style>
  <w:style w:type="character" w:customStyle="1" w:styleId="CommentSubjectChar">
    <w:name w:val="Comment Subject Char"/>
    <w:basedOn w:val="CommentTextChar"/>
    <w:link w:val="CommentSubject"/>
    <w:uiPriority w:val="99"/>
    <w:semiHidden/>
    <w:rsid w:val="0073744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321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217F"/>
    <w:rPr>
      <w:rFonts w:ascii="Times New Roman" w:eastAsia="Calibri" w:hAnsi="Times New Roman" w:cs="Times New Roman"/>
      <w:sz w:val="18"/>
      <w:szCs w:val="18"/>
    </w:rPr>
  </w:style>
  <w:style w:type="paragraph" w:styleId="Revision">
    <w:name w:val="Revision"/>
    <w:hidden/>
    <w:uiPriority w:val="99"/>
    <w:semiHidden/>
    <w:rsid w:val="0008749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581A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roncladmktg.com/" TargetMode="External"/><Relationship Id="rId13" Type="http://schemas.openxmlformats.org/officeDocument/2006/relationships/hyperlink" Target="https://www.curbrolle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haynie@curbroller.com" TargetMode="External"/><Relationship Id="rId12" Type="http://schemas.openxmlformats.org/officeDocument/2006/relationships/hyperlink" Target="https://www.worldofconcrete.com/en/attendee.html" TargetMode="External"/><Relationship Id="rId17" Type="http://schemas.openxmlformats.org/officeDocument/2006/relationships/hyperlink" Target="https://www.curbroller.com/" TargetMode="External"/><Relationship Id="rId2" Type="http://schemas.openxmlformats.org/officeDocument/2006/relationships/styles" Target="styles.xml"/><Relationship Id="rId16" Type="http://schemas.openxmlformats.org/officeDocument/2006/relationships/hyperlink" Target="https://www.facebook.com/CurbRollerMfg/" TargetMode="External"/><Relationship Id="rId1" Type="http://schemas.openxmlformats.org/officeDocument/2006/relationships/customXml" Target="../customXml/item1.xml"/><Relationship Id="rId6" Type="http://schemas.openxmlformats.org/officeDocument/2006/relationships/hyperlink" Target="https://www.curbroller.com/" TargetMode="External"/><Relationship Id="rId11" Type="http://schemas.openxmlformats.org/officeDocument/2006/relationships/hyperlink" Target="https://www.curbroller.com/lynx-modular-screed" TargetMode="External"/><Relationship Id="rId5" Type="http://schemas.openxmlformats.org/officeDocument/2006/relationships/image" Target="media/image1.png"/><Relationship Id="rId15" Type="http://schemas.openxmlformats.org/officeDocument/2006/relationships/hyperlink" Target="http://www.curbroller.com" TargetMode="External"/><Relationship Id="rId10" Type="http://schemas.openxmlformats.org/officeDocument/2006/relationships/hyperlink" Target="https://www.curbrolle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itlin@ironcladmktg.com" TargetMode="External"/><Relationship Id="rId14" Type="http://schemas.openxmlformats.org/officeDocument/2006/relationships/hyperlink" Target="mailto:info@curbrol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DP2uTNG4LBMgMyYVrc71rFXGw==">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Green</dc:creator>
  <cp:lastModifiedBy>Janess Sveet</cp:lastModifiedBy>
  <cp:revision>13</cp:revision>
  <dcterms:created xsi:type="dcterms:W3CDTF">2021-06-17T13:13:00Z</dcterms:created>
  <dcterms:modified xsi:type="dcterms:W3CDTF">2022-01-13T20:13:00Z</dcterms:modified>
</cp:coreProperties>
</file>